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FA" w:rsidRDefault="00F463F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463FA" w:rsidRDefault="00F463FA">
      <w:pPr>
        <w:pStyle w:val="ConsPlusNormal"/>
        <w:jc w:val="both"/>
        <w:outlineLvl w:val="0"/>
      </w:pPr>
    </w:p>
    <w:p w:rsidR="00F463FA" w:rsidRDefault="00F463FA">
      <w:pPr>
        <w:pStyle w:val="ConsPlusTitle"/>
        <w:jc w:val="center"/>
        <w:outlineLvl w:val="0"/>
      </w:pPr>
      <w:r>
        <w:t>ПРАВИТЕЛЬСТВО САМАРСКОЙ ОБЛАСТИ</w:t>
      </w:r>
    </w:p>
    <w:p w:rsidR="00F463FA" w:rsidRDefault="00F463FA">
      <w:pPr>
        <w:pStyle w:val="ConsPlusTitle"/>
        <w:jc w:val="both"/>
      </w:pPr>
    </w:p>
    <w:p w:rsidR="00F463FA" w:rsidRDefault="00F463FA">
      <w:pPr>
        <w:pStyle w:val="ConsPlusTitle"/>
        <w:jc w:val="center"/>
      </w:pPr>
      <w:r>
        <w:t>РАСПОРЯЖЕНИЕ</w:t>
      </w:r>
    </w:p>
    <w:p w:rsidR="00F463FA" w:rsidRDefault="00F463FA">
      <w:pPr>
        <w:pStyle w:val="ConsPlusTitle"/>
        <w:jc w:val="center"/>
      </w:pPr>
      <w:r>
        <w:t>от 31 декабря 2019 г. N 1154-р</w:t>
      </w:r>
    </w:p>
    <w:p w:rsidR="00F463FA" w:rsidRDefault="00F463FA">
      <w:pPr>
        <w:pStyle w:val="ConsPlusTitle"/>
        <w:jc w:val="both"/>
      </w:pPr>
    </w:p>
    <w:p w:rsidR="00F463FA" w:rsidRDefault="00F463FA">
      <w:pPr>
        <w:pStyle w:val="ConsPlusTitle"/>
        <w:jc w:val="center"/>
      </w:pPr>
      <w:r>
        <w:t>ОБ УТВЕРЖДЕНИИ ПЕРЕЧНЯ КЛЮЧЕВЫХ ПОКАЗАТЕЛЕЙ РЕЗУЛЬТАТИВНОСТИ</w:t>
      </w:r>
    </w:p>
    <w:p w:rsidR="00F463FA" w:rsidRDefault="00F463FA">
      <w:pPr>
        <w:pStyle w:val="ConsPlusTitle"/>
        <w:jc w:val="center"/>
      </w:pPr>
      <w:r>
        <w:t>ДЕЯТЕЛЬНОСТИ ОРГАНОВ ИСПОЛНИТЕЛЬНОЙ ВЛАСТИ САМАРСКОЙ</w:t>
      </w:r>
    </w:p>
    <w:p w:rsidR="00F463FA" w:rsidRDefault="00F463FA">
      <w:pPr>
        <w:pStyle w:val="ConsPlusTitle"/>
        <w:jc w:val="center"/>
      </w:pPr>
      <w:r>
        <w:t xml:space="preserve">ОБЛАСТИ, </w:t>
      </w:r>
      <w:proofErr w:type="gramStart"/>
      <w:r>
        <w:t>ОСУЩЕСТВЛЯЮЩИХ</w:t>
      </w:r>
      <w:proofErr w:type="gramEnd"/>
      <w:r>
        <w:t xml:space="preserve"> КОНТРОЛЬНО-НАДЗОРНЫЕ ПОЛНОМОЧИЯ,</w:t>
      </w:r>
    </w:p>
    <w:p w:rsidR="00F463FA" w:rsidRDefault="00F463FA">
      <w:pPr>
        <w:pStyle w:val="ConsPlusTitle"/>
        <w:jc w:val="center"/>
      </w:pPr>
      <w:r>
        <w:t>И О ВНЕСЕНИИ ИЗМЕНЕНИЙ В РАСПОРЯЖЕНИЕ ПРАВИТЕЛЬСТВА</w:t>
      </w:r>
    </w:p>
    <w:p w:rsidR="00F463FA" w:rsidRDefault="00F463FA">
      <w:pPr>
        <w:pStyle w:val="ConsPlusTitle"/>
        <w:jc w:val="center"/>
      </w:pPr>
      <w:r>
        <w:t>САМАРСКОЙ ОБЛАСТИ ОТ 03.11.2017 N 945-Р "ОБ УТВЕРЖДЕНИИ</w:t>
      </w:r>
    </w:p>
    <w:p w:rsidR="00F463FA" w:rsidRDefault="00F463FA">
      <w:pPr>
        <w:pStyle w:val="ConsPlusTitle"/>
        <w:jc w:val="center"/>
      </w:pPr>
      <w:r>
        <w:t>МЕТОДИКИ ОЦЕНКИ РЕЗУЛЬТАТИВНОСТИ И ЭФФЕКТИВНОСТИ</w:t>
      </w:r>
    </w:p>
    <w:p w:rsidR="00F463FA" w:rsidRDefault="00F463FA">
      <w:pPr>
        <w:pStyle w:val="ConsPlusTitle"/>
        <w:jc w:val="center"/>
      </w:pPr>
      <w:r>
        <w:t>КОНТРОЛЬНО-НАДЗОРНОЙ ДЕЯТЕЛЬНОСТИ В САМАРСКОЙ ОБЛАСТИ"</w:t>
      </w:r>
    </w:p>
    <w:p w:rsidR="00F463FA" w:rsidRDefault="00F463FA">
      <w:pPr>
        <w:pStyle w:val="ConsPlusNormal"/>
        <w:jc w:val="both"/>
      </w:pPr>
    </w:p>
    <w:p w:rsidR="00F463FA" w:rsidRDefault="00F463FA">
      <w:pPr>
        <w:pStyle w:val="ConsPlusNormal"/>
        <w:ind w:firstLine="540"/>
        <w:jc w:val="both"/>
      </w:pPr>
      <w:proofErr w:type="gramStart"/>
      <w:r>
        <w:t xml:space="preserve">В соответствии с целевой </w:t>
      </w:r>
      <w:hyperlink r:id="rId6" w:history="1">
        <w:r>
          <w:rPr>
            <w:color w:val="0000FF"/>
          </w:rPr>
          <w:t>моделью</w:t>
        </w:r>
      </w:hyperlink>
      <w:r>
        <w:t xml:space="preserve"> "Осуществление контрольно-надзорной деятельности в субъектах Российской Федерации", утвержденной распоряжением Правительства Российской Федерации от 31.01.2017 N 147-р, </w:t>
      </w:r>
      <w:hyperlink r:id="rId7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17.05.2016 N 934-р "Об утверждении основных направлений разработки и внедрения системы оценки результативности и эффективности контрольно-надзорной деятельности" с учетом </w:t>
      </w:r>
      <w:hyperlink r:id="rId8" w:history="1">
        <w:r>
          <w:rPr>
            <w:color w:val="0000FF"/>
          </w:rPr>
          <w:t>Стандарта</w:t>
        </w:r>
      </w:hyperlink>
      <w:r>
        <w:t xml:space="preserve"> зрелости управления результативностью и эффективностью контрольно-надзорной деятельности, утвержденного протоколом заседания проектного комитета по основному</w:t>
      </w:r>
      <w:proofErr w:type="gramEnd"/>
      <w:r>
        <w:t xml:space="preserve"> направлению стратегического развития Российской Федерации "Реформа контрольной и надзорной деятельности" от 13.02.2018 N 1, в целях совершенствования системы оценки результативности и эффективности контрольно-надзорной деятельности в Самарской области:</w:t>
      </w:r>
    </w:p>
    <w:p w:rsidR="00F463FA" w:rsidRDefault="00F463F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3" w:history="1">
        <w:r>
          <w:rPr>
            <w:color w:val="0000FF"/>
          </w:rPr>
          <w:t>Перечень</w:t>
        </w:r>
      </w:hyperlink>
      <w:r>
        <w:t xml:space="preserve"> ключевых </w:t>
      </w:r>
      <w:proofErr w:type="gramStart"/>
      <w:r>
        <w:t>показателей результативности деятельности органов исполнительной власти Самарской</w:t>
      </w:r>
      <w:proofErr w:type="gramEnd"/>
      <w:r>
        <w:t xml:space="preserve"> области, осуществляющих контрольно-надзорные полномочия.</w:t>
      </w:r>
    </w:p>
    <w:p w:rsidR="00F463FA" w:rsidRDefault="00F463FA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9" w:history="1">
        <w:r>
          <w:rPr>
            <w:color w:val="0000FF"/>
          </w:rPr>
          <w:t>распоряжение</w:t>
        </w:r>
      </w:hyperlink>
      <w:r>
        <w:t xml:space="preserve"> Правительства Самарской области от 03.11.2017 N 945-р "Об утверждении Методики оценки результативности и эффективности контрольно-надзорной деятельности в Самарской области" следующие изменения:</w:t>
      </w:r>
    </w:p>
    <w:p w:rsidR="00F463FA" w:rsidRDefault="00F463FA">
      <w:pPr>
        <w:pStyle w:val="ConsPlusNormal"/>
        <w:spacing w:before="220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Методике</w:t>
        </w:r>
      </w:hyperlink>
      <w:r>
        <w:t xml:space="preserve"> оценки результативности и эффективности контрольно-надзорной деятельности в Самарской области:</w:t>
      </w:r>
    </w:p>
    <w:p w:rsidR="00F463FA" w:rsidRDefault="00F463FA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 5</w:t>
        </w:r>
      </w:hyperlink>
      <w:r>
        <w:t xml:space="preserve"> дополнить абзацами следующего содержания:</w:t>
      </w:r>
    </w:p>
    <w:p w:rsidR="00F463FA" w:rsidRDefault="00F463FA">
      <w:pPr>
        <w:pStyle w:val="ConsPlusNormal"/>
        <w:spacing w:before="220"/>
        <w:ind w:firstLine="540"/>
        <w:jc w:val="both"/>
      </w:pPr>
      <w:r>
        <w:t>"Сведения об установленных (измененных) показателях результативности и эффективности контрольно-надзорной деятельности в течение 5 дней со дня их утверждения представляются в министерство экономического развития и инвестиций Самарской области (далее - министерство).</w:t>
      </w:r>
    </w:p>
    <w:p w:rsidR="00F463FA" w:rsidRDefault="00F463FA">
      <w:pPr>
        <w:pStyle w:val="ConsPlusNormal"/>
        <w:spacing w:before="220"/>
        <w:ind w:firstLine="540"/>
        <w:jc w:val="both"/>
      </w:pPr>
      <w:r>
        <w:t xml:space="preserve">Перечень ключевых </w:t>
      </w:r>
      <w:proofErr w:type="gramStart"/>
      <w:r>
        <w:t>показателей результативности деятельности органов исполнительной власти Самарской</w:t>
      </w:r>
      <w:proofErr w:type="gramEnd"/>
      <w:r>
        <w:t xml:space="preserve"> области, осуществляющих контрольно-надзорные полномочия, утверждается Правительством Самарской области в соответствии с показателями результативности и эффективности контрольно-надзорной деятельности, установленными органами исполнительной власти по каждому отдельному виду регионального государственного контроля (надзора).";</w:t>
      </w:r>
    </w:p>
    <w:p w:rsidR="00F463FA" w:rsidRDefault="00F463FA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пункт 13</w:t>
        </w:r>
      </w:hyperlink>
      <w:r>
        <w:t xml:space="preserve"> дополнить абзацем следующего содержания:</w:t>
      </w:r>
    </w:p>
    <w:p w:rsidR="00F463FA" w:rsidRDefault="00F463FA">
      <w:pPr>
        <w:pStyle w:val="ConsPlusNormal"/>
        <w:spacing w:before="220"/>
        <w:ind w:firstLine="540"/>
        <w:jc w:val="both"/>
      </w:pPr>
      <w:r>
        <w:t>"Органы исполнительной власти обеспечивают размещение актуальных сведений, предусмотренных настоящим пунктом, на своих официальных сайтах в информационно-телекоммуникационной сети Интернет</w:t>
      </w:r>
      <w:proofErr w:type="gramStart"/>
      <w:r>
        <w:t>.";</w:t>
      </w:r>
      <w:proofErr w:type="gramEnd"/>
    </w:p>
    <w:p w:rsidR="00F463FA" w:rsidRDefault="00F463FA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дополнить</w:t>
        </w:r>
      </w:hyperlink>
      <w:r>
        <w:t xml:space="preserve"> пунктом 14.1 следующего содержания:</w:t>
      </w:r>
    </w:p>
    <w:p w:rsidR="00F463FA" w:rsidRDefault="00F463FA">
      <w:pPr>
        <w:pStyle w:val="ConsPlusNormal"/>
        <w:spacing w:before="220"/>
        <w:ind w:firstLine="540"/>
        <w:jc w:val="both"/>
      </w:pPr>
      <w:r>
        <w:t>"14.1. В целях определения методик расчета ключевых показателей, механизмов сбора полных и достоверных данных и совершенствования систем по работе с данными органы исполнительной власти после определения и утверждения показателей результативности и эффективности контрольно-надзорной деятельности разрабатывают и утверждают паспорта ключевых показателей.</w:t>
      </w:r>
    </w:p>
    <w:p w:rsidR="00F463FA" w:rsidRDefault="00F463FA">
      <w:pPr>
        <w:pStyle w:val="ConsPlusNormal"/>
        <w:spacing w:before="220"/>
        <w:ind w:firstLine="540"/>
        <w:jc w:val="both"/>
      </w:pPr>
      <w:r>
        <w:t xml:space="preserve">Паспорт ключевого показателя разрабатывается по форме согласно </w:t>
      </w:r>
      <w:hyperlink r:id="rId14" w:history="1">
        <w:r>
          <w:rPr>
            <w:color w:val="0000FF"/>
          </w:rPr>
          <w:t>приложению 3</w:t>
        </w:r>
      </w:hyperlink>
      <w:r>
        <w:t xml:space="preserve"> к распоряжению N 934-р и утверждается приказом руководителя органа исполнительной власти</w:t>
      </w:r>
      <w:proofErr w:type="gramStart"/>
      <w:r>
        <w:t>.";</w:t>
      </w:r>
    </w:p>
    <w:p w:rsidR="00F463FA" w:rsidRDefault="00F463FA">
      <w:pPr>
        <w:pStyle w:val="ConsPlusNormal"/>
        <w:spacing w:before="220"/>
        <w:ind w:firstLine="540"/>
        <w:jc w:val="both"/>
      </w:pPr>
      <w:proofErr w:type="gramEnd"/>
      <w:r>
        <w:t xml:space="preserve">в </w:t>
      </w:r>
      <w:hyperlink r:id="rId15" w:history="1">
        <w:r>
          <w:rPr>
            <w:color w:val="0000FF"/>
          </w:rPr>
          <w:t>абзаце третьем пункта 15</w:t>
        </w:r>
      </w:hyperlink>
      <w:r>
        <w:t xml:space="preserve"> слова "экономического развития, инвестиций и торговли Самарской области (далее - министерство)" исключить.</w:t>
      </w:r>
    </w:p>
    <w:p w:rsidR="00F463FA" w:rsidRDefault="00F463FA">
      <w:pPr>
        <w:pStyle w:val="ConsPlusNormal"/>
        <w:spacing w:before="220"/>
        <w:ind w:firstLine="540"/>
        <w:jc w:val="both"/>
      </w:pPr>
      <w:r>
        <w:t>3. Опубликовать настоящее Распоряжение в средствах массовой информации.</w:t>
      </w:r>
    </w:p>
    <w:p w:rsidR="00F463FA" w:rsidRDefault="00F463FA">
      <w:pPr>
        <w:pStyle w:val="ConsPlusNormal"/>
        <w:spacing w:before="220"/>
        <w:ind w:firstLine="540"/>
        <w:jc w:val="both"/>
      </w:pPr>
      <w:r>
        <w:t>4. Настоящее Распоряжение вступает в силу со дня его официального опубликования.</w:t>
      </w:r>
    </w:p>
    <w:p w:rsidR="00F463FA" w:rsidRDefault="00F463FA">
      <w:pPr>
        <w:pStyle w:val="ConsPlusNormal"/>
        <w:jc w:val="both"/>
      </w:pPr>
    </w:p>
    <w:p w:rsidR="00F463FA" w:rsidRDefault="00F463FA">
      <w:pPr>
        <w:pStyle w:val="ConsPlusNormal"/>
        <w:jc w:val="right"/>
      </w:pPr>
      <w:r>
        <w:t>Первый вице-губернатор - председатель</w:t>
      </w:r>
    </w:p>
    <w:p w:rsidR="00F463FA" w:rsidRDefault="00F463FA">
      <w:pPr>
        <w:pStyle w:val="ConsPlusNormal"/>
        <w:jc w:val="right"/>
      </w:pPr>
      <w:r>
        <w:t>Правительства Самарской области</w:t>
      </w:r>
    </w:p>
    <w:p w:rsidR="00F463FA" w:rsidRDefault="00F463FA">
      <w:pPr>
        <w:pStyle w:val="ConsPlusNormal"/>
        <w:jc w:val="right"/>
      </w:pPr>
      <w:r>
        <w:t>В.В.КУДРЯШОВ</w:t>
      </w:r>
    </w:p>
    <w:p w:rsidR="00F463FA" w:rsidRDefault="00F463FA">
      <w:pPr>
        <w:pStyle w:val="ConsPlusNormal"/>
        <w:jc w:val="both"/>
      </w:pPr>
    </w:p>
    <w:p w:rsidR="00F463FA" w:rsidRDefault="00F463FA">
      <w:pPr>
        <w:pStyle w:val="ConsPlusNormal"/>
        <w:jc w:val="both"/>
      </w:pPr>
    </w:p>
    <w:p w:rsidR="00F463FA" w:rsidRDefault="00F463FA">
      <w:pPr>
        <w:pStyle w:val="ConsPlusNormal"/>
        <w:jc w:val="both"/>
      </w:pPr>
    </w:p>
    <w:p w:rsidR="00F463FA" w:rsidRDefault="00F463FA">
      <w:pPr>
        <w:pStyle w:val="ConsPlusNormal"/>
        <w:jc w:val="both"/>
      </w:pPr>
    </w:p>
    <w:p w:rsidR="00F463FA" w:rsidRDefault="00F463FA">
      <w:pPr>
        <w:pStyle w:val="ConsPlusNormal"/>
        <w:jc w:val="both"/>
      </w:pPr>
    </w:p>
    <w:p w:rsidR="00F463FA" w:rsidRDefault="00F463FA">
      <w:pPr>
        <w:pStyle w:val="ConsPlusNormal"/>
        <w:jc w:val="right"/>
        <w:outlineLvl w:val="0"/>
      </w:pPr>
      <w:r>
        <w:t>Утвержден</w:t>
      </w:r>
    </w:p>
    <w:p w:rsidR="00F463FA" w:rsidRDefault="00F463FA">
      <w:pPr>
        <w:pStyle w:val="ConsPlusNormal"/>
        <w:jc w:val="right"/>
      </w:pPr>
      <w:r>
        <w:t>Распоряжением</w:t>
      </w:r>
    </w:p>
    <w:p w:rsidR="00F463FA" w:rsidRDefault="00F463FA">
      <w:pPr>
        <w:pStyle w:val="ConsPlusNormal"/>
        <w:jc w:val="right"/>
      </w:pPr>
      <w:r>
        <w:t>Правительства Самарской области</w:t>
      </w:r>
    </w:p>
    <w:p w:rsidR="00F463FA" w:rsidRDefault="00F463FA">
      <w:pPr>
        <w:pStyle w:val="ConsPlusNormal"/>
        <w:jc w:val="right"/>
      </w:pPr>
      <w:r>
        <w:t>от 31 декабря 2019 г. N 1154-р</w:t>
      </w:r>
    </w:p>
    <w:p w:rsidR="00F463FA" w:rsidRDefault="00F463FA">
      <w:pPr>
        <w:pStyle w:val="ConsPlusNormal"/>
        <w:jc w:val="both"/>
      </w:pPr>
    </w:p>
    <w:p w:rsidR="00F463FA" w:rsidRDefault="00F463FA">
      <w:pPr>
        <w:pStyle w:val="ConsPlusTitle"/>
        <w:jc w:val="center"/>
      </w:pPr>
      <w:bookmarkStart w:id="0" w:name="P43"/>
      <w:bookmarkEnd w:id="0"/>
      <w:r>
        <w:t>ПЕРЕЧЕНЬ</w:t>
      </w:r>
    </w:p>
    <w:p w:rsidR="00F463FA" w:rsidRDefault="00F463FA">
      <w:pPr>
        <w:pStyle w:val="ConsPlusTitle"/>
        <w:jc w:val="center"/>
      </w:pPr>
      <w:r>
        <w:t>КЛЮЧЕВЫХ ПОКАЗАТЕЛЕЙ РЕЗУЛЬТАТИВНОСТИ ДЕЯТЕЛЬНОСТИ ОРГАНОВ</w:t>
      </w:r>
    </w:p>
    <w:p w:rsidR="00F463FA" w:rsidRDefault="00F463FA">
      <w:pPr>
        <w:pStyle w:val="ConsPlusTitle"/>
        <w:jc w:val="center"/>
      </w:pPr>
      <w:r>
        <w:t xml:space="preserve">ИСПОЛНИТЕЛЬНОЙ ВЛАСТИ САМАРСКОЙ ОБЛАСТИ, </w:t>
      </w:r>
      <w:proofErr w:type="gramStart"/>
      <w:r>
        <w:t>ОСУЩЕСТВЛЯЮЩИХ</w:t>
      </w:r>
      <w:proofErr w:type="gramEnd"/>
    </w:p>
    <w:p w:rsidR="00F463FA" w:rsidRDefault="00F463FA">
      <w:pPr>
        <w:pStyle w:val="ConsPlusTitle"/>
        <w:jc w:val="center"/>
      </w:pPr>
      <w:r>
        <w:t>КОНТРОЛЬНО-НАДЗОРНЫЕ ПОЛНОМОЧИЯ</w:t>
      </w:r>
    </w:p>
    <w:p w:rsidR="00F463FA" w:rsidRDefault="00F463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7483"/>
      </w:tblGrid>
      <w:tr w:rsidR="00F463FA"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463FA" w:rsidRDefault="00F463FA">
            <w:pPr>
              <w:pStyle w:val="ConsPlusNormal"/>
              <w:jc w:val="center"/>
            </w:pPr>
            <w:r>
              <w:t>Номер (индекс) показателя</w:t>
            </w:r>
          </w:p>
        </w:tc>
        <w:tc>
          <w:tcPr>
            <w:tcW w:w="7483" w:type="dxa"/>
            <w:tcBorders>
              <w:top w:val="single" w:sz="4" w:space="0" w:color="auto"/>
              <w:bottom w:val="single" w:sz="4" w:space="0" w:color="auto"/>
            </w:tcBorders>
          </w:tcPr>
          <w:p w:rsidR="00F463FA" w:rsidRDefault="00F463FA">
            <w:pPr>
              <w:pStyle w:val="ConsPlusNormal"/>
              <w:jc w:val="center"/>
            </w:pPr>
            <w:r>
              <w:t>Наименование показателя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  <w:outlineLvl w:val="1"/>
            </w:pPr>
            <w:r>
              <w:t>1. Министерство лесного хозяйства, охраны окружающей среды и природопользования Самарской области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  <w:outlineLvl w:val="2"/>
            </w:pPr>
            <w:r>
              <w:t>1.1. Региональный государственный экологический надзор (за исключением случаев,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надзора)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</w:pPr>
            <w:r>
              <w:t>А.1.1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both"/>
            </w:pPr>
            <w:r>
              <w:t>Доля правонарушений, повлекших причинение вреда окружающей среде, из числа правонарушений, выявленных в ходе проведения проверок в рамках регионального государственного экологического надзора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  <w:outlineLvl w:val="2"/>
            </w:pPr>
            <w:r>
              <w:t xml:space="preserve">1.2. Федеральный государственный надзор в области охраны и использования объектов </w:t>
            </w:r>
            <w:r>
              <w:lastRenderedPageBreak/>
              <w:t>животного мира и среды их обитания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</w:pPr>
            <w:r>
              <w:lastRenderedPageBreak/>
              <w:t>А.1.2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both"/>
            </w:pPr>
            <w:r>
              <w:t>Доля дел, по которым привлечены к ответственности лица за уничтожение редких и находящихся под угрозой исчезновения видов животных (за исключением водных биологических ресурсов), в общем количестве возбужденных дел об административных правонарушениях за уничтожение редких и находящихся под угрозой исчезновения видов животных (за исключением водных биологических ресурсов)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  <w:outlineLvl w:val="2"/>
            </w:pPr>
            <w:r>
              <w:t>1.3. Федеральный государственный лесной надзор (лесная охрана) и федеральный государственный пожарный надзор в лесах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</w:pPr>
            <w:r>
              <w:t>А.1.3.1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both"/>
            </w:pPr>
            <w:r>
              <w:t>Соотношение ущерба от незаконных рубок и платежей в бюджетную систему Российской Федерации за заготовку древесины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</w:pPr>
            <w:r>
              <w:t>А.1.3.2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both"/>
            </w:pPr>
            <w:r>
              <w:t>Соотношение объема незаконных рубок, совершенных невыявленными (неустановленными) нарушителями лесного законодательства, и общего объема незаконных рубок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</w:pPr>
            <w:r>
              <w:t>А.1.3.3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both"/>
            </w:pPr>
            <w:r>
              <w:t>Соотношение количества зарегистрированных нарушений лесного законодательства, совершенных выявленными (установленными) нарушителями лесного законодательства, и общего количества зарегистрированных нарушений лесного законодательства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</w:pPr>
            <w:r>
              <w:t>А.1.3.4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both"/>
            </w:pPr>
            <w:r>
              <w:t>Соотношение суммы возмещенного ущерба от нарушений лесного законодательства и суммы нанесенного ущерба от нарушений лесного законодательства (возмещение ущерба от нарушений лесного законодательства)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</w:pPr>
            <w:r>
              <w:t>А.1.3.5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both"/>
            </w:pPr>
            <w:r>
              <w:t>Возмещенный нарушителями лесного законодательства ущерб, причиненный лесам, в расчете на одно должностное лицо, осуществляющее федеральный государственный лесной надзор (лесную охрану)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</w:pPr>
            <w:r>
              <w:t>А.1.3.6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both"/>
            </w:pPr>
            <w:r>
              <w:t>Количество зарегистрированных органом государственной власти субъекта Российской Федерации нарушений лесного законодательства в расчете на одно должностное лицо, осуществляющее федеральный государственный лесной надзор (лесную охрану)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  <w:outlineLvl w:val="1"/>
            </w:pPr>
            <w:r>
              <w:t>2. Министерство сельского хозяйства и продовольствия Самарской области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  <w:outlineLvl w:val="2"/>
            </w:pPr>
            <w:r>
              <w:t>2.1. Государственный надзор в области племенного животноводства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</w:pPr>
            <w:r>
              <w:t>А.2.1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both"/>
            </w:pPr>
            <w:r>
              <w:t>Относительный прирост племенного маточного условного поголовья сельскохозяйственных животных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  <w:outlineLvl w:val="2"/>
            </w:pPr>
            <w:r>
              <w:t xml:space="preserve">2.2. Государственный надзор за техническим состоянием самоходных машин и других видов техники на территории Самарской области (надзор в агропромышленном комплексе за соблюдением установленного порядка организации и проведения сертификации работ и услуг в области технической эксплуатации поднадзорных машин и оборудования; надзор за техническим состоянием тракторов, самоходных дорожно-строительных и иных машин и прицепов к ним в процессе использования независимо от их принадлежности (кроме машин Вооруженных Сил и других войск Российской Федерации, а также параметров машин, подконтрольных Ростехнадзору) по нормативам, обеспечивающим безопасность для жизни, здоровья людей и имущества, охрану окружающей среды; надзор в агропромышленном комплексе за соблюдением правил эксплуатации машин и оборудования в части обеспечения безопасности для жизни, здоровья людей и имущества, охраны окружающей </w:t>
            </w:r>
            <w:r>
              <w:lastRenderedPageBreak/>
              <w:t>среды, а также правил, регламентируемых стандартами, другими нормативными документами и документацией)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</w:pPr>
            <w:r>
              <w:lastRenderedPageBreak/>
              <w:t>А.2.2.1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both"/>
            </w:pPr>
            <w:r>
              <w:t>Количество людей, погибших при эксплуатации самоходных машин и других видов техники, на 100000 населения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</w:pPr>
            <w:r>
              <w:t>А.2.2.2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both"/>
            </w:pPr>
            <w:r>
              <w:t>Количество людей, травмированных при эксплуатации самоходных машин и других видов техники, на 100000 населения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</w:pPr>
            <w:r>
              <w:t>А.2.2.3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both"/>
            </w:pPr>
            <w:r>
              <w:t>Доля машин, эксплуатируемых с нарушениями правил или норм эксплуатации тракторов, самоходных, дорожно-строительных и иных машин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  <w:outlineLvl w:val="1"/>
            </w:pPr>
            <w:r>
              <w:t>3. Министерство строительства Самарской области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  <w:outlineLvl w:val="2"/>
            </w:pPr>
            <w:r>
              <w:t>3.1. Региональный государственный контроль (надзор) в области долевого строительства многоквартирных домов и (или) иных объектов недвижимости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</w:pPr>
            <w:r>
              <w:t>А.3.1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both"/>
            </w:pPr>
            <w:r>
              <w:t>Показатель, характеризующий нарушение прав участников долевого строительства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  <w:outlineLvl w:val="1"/>
            </w:pPr>
            <w:r>
              <w:t>4. Министерство транспорта и автомобильных дорог Самарской области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  <w:outlineLvl w:val="2"/>
            </w:pPr>
            <w:r>
              <w:t>4.1. Региональный государственный надзор за обеспечением сохранности автомобильных дорог регионального или межмуниципального значения в Самарской области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</w:pPr>
            <w:r>
              <w:t>А.4.1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both"/>
            </w:pPr>
            <w:r>
              <w:t>Доля субъектов, допустивших нарушения, в результате которых причинен вред (ущерб) или была создана угроза его причинения, выявленных в результате проведения мероприятий по надзору за обеспечением сохранности автомобильных дорог регионального или межмуниципального значения в Самарской области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  <w:outlineLvl w:val="2"/>
            </w:pPr>
            <w:r>
              <w:t xml:space="preserve">4.2. Региональный государственный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юридическими лицами и индивидуальными предпринимателями требований, предъявляемых к осуществлению деятельности по перевозке пассажиров и багажа легковым такси на территории Самарской области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</w:pPr>
            <w:r>
              <w:t>А.4.2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both"/>
            </w:pPr>
            <w:r>
              <w:t>Доля проверок, в ходе которых выявлены нарушения действующего законодательства в сфере осуществления деятельности по перевозке пассажиров и багажа легковым такси, в общем количестве проведенных проверок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  <w:outlineLvl w:val="2"/>
            </w:pPr>
            <w:r>
              <w:t xml:space="preserve">4.3. Федеральный государственный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правил технической эксплуатации внеуличного транспорта и правил пользования внеуличным транспортом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</w:pPr>
            <w:r>
              <w:t>А.4.3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both"/>
            </w:pPr>
            <w:r>
              <w:t>Доля проверок, в ходе которых выявлены нарушения действующего законодательства в области соблюдения правил технической эксплуатации внеуличного транспорта и правил пользования внеуличным транспортом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  <w:outlineLvl w:val="1"/>
            </w:pPr>
            <w:r>
              <w:t>5. Министерство труда, занятости и миграционной политики Самарской области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  <w:outlineLvl w:val="2"/>
            </w:pPr>
            <w:r>
              <w:t xml:space="preserve">5.1. Региональный государственный надзор и </w:t>
            </w:r>
            <w:proofErr w:type="gramStart"/>
            <w:r>
              <w:t>контроль за</w:t>
            </w:r>
            <w:proofErr w:type="gramEnd"/>
            <w:r>
              <w:t xml:space="preserve">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</w:pPr>
            <w:r>
              <w:t>А.5.1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both"/>
            </w:pPr>
            <w:r>
              <w:t>Доля созданных квотируемых рабочих мест для трудоустройства инвалидов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  <w:outlineLvl w:val="1"/>
            </w:pPr>
            <w:r>
              <w:t>6. Министерство промышленности и торговли Самарской области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  <w:outlineLvl w:val="2"/>
            </w:pPr>
            <w:r>
              <w:lastRenderedPageBreak/>
              <w:t>6.1. Региональный государственный контроль (надзор) в области розничной продажи алкогольной и спиртосодержащей продукции на территории Самарской области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</w:pPr>
            <w:r>
              <w:t>А.6.1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both"/>
            </w:pPr>
            <w:r>
              <w:t>Количество отравившихся от употребления некачественной алкогольной продукции в расчете на 100000 жителей области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  <w:outlineLvl w:val="2"/>
            </w:pPr>
            <w:r>
              <w:t xml:space="preserve">6.2. </w:t>
            </w:r>
            <w:proofErr w:type="gramStart"/>
            <w:r>
              <w:t>Контроль за</w:t>
            </w:r>
            <w:proofErr w:type="gramEnd"/>
            <w:r>
              <w:t xml:space="preserve"> осуществлением деятельности по заготовке, хранению, переработке и реализации лома черных металлов, цветных металлов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</w:pPr>
            <w:r>
              <w:t>А.6.2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both"/>
            </w:pPr>
            <w:r>
              <w:t>Доля проведенных плановых проверок в общем количестве запланированных проверок (за исключением проверок, не проведенных по не зависящим от министерства причинам)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  <w:outlineLvl w:val="1"/>
            </w:pPr>
            <w:r>
              <w:t>7. Департамент ценового и тарифного регулирования Самарской области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  <w:outlineLvl w:val="2"/>
            </w:pPr>
            <w:r>
              <w:t xml:space="preserve">7.1. </w:t>
            </w:r>
            <w:proofErr w:type="gramStart"/>
            <w:r>
              <w:t>Региональный государственный контроль (надзор) в области регулируемых государством цен (тарифов, надбавок, платы) на товары (работы, услуги) на территории Самарской области</w:t>
            </w:r>
            <w:proofErr w:type="gramEnd"/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</w:pPr>
            <w:r>
              <w:t>А.7.1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both"/>
            </w:pPr>
            <w:r>
              <w:t xml:space="preserve">Доля проверок, по </w:t>
            </w:r>
            <w:proofErr w:type="gramStart"/>
            <w:r>
              <w:t>итогам</w:t>
            </w:r>
            <w:proofErr w:type="gramEnd"/>
            <w:r>
              <w:t xml:space="preserve"> проведения которых по фактам выявленных правонарушений возбуждены дела об административных правонарушениях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  <w:outlineLvl w:val="1"/>
            </w:pPr>
            <w:r>
              <w:t>8. Министерство социально-демографической и семейной политики Самарской области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  <w:outlineLvl w:val="2"/>
            </w:pPr>
            <w:r>
              <w:t>8.1. Региональный государственный контроль в сфере социального обслуживания в Самарской области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</w:pPr>
            <w:r>
              <w:t>А.8.1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both"/>
            </w:pPr>
            <w:r>
              <w:t>Доля получателей социальных услуг, получивших услуги у поставщиков социальных услуг с нарушением обязательных требований, установленных действующим законодательством в сфере социального обслуживания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  <w:outlineLvl w:val="1"/>
            </w:pPr>
            <w:r>
              <w:t>9. Министерство спорта Самарской области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  <w:outlineLvl w:val="2"/>
            </w:pPr>
            <w:r>
              <w:t xml:space="preserve">9.1. Региональный государственный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федеральных стандартов спортивной подготовки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</w:pPr>
            <w:r>
              <w:t>А.9.1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both"/>
            </w:pPr>
            <w:r>
              <w:t>Число лиц, проходящих спортивную подготовку, которым был причинен вред жизни и здоровью в результате нарушения организацией, осуществляющей спортивную подготовку, требований федеральных стандартов спортивной подготовки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  <w:outlineLvl w:val="1"/>
            </w:pPr>
            <w:r>
              <w:t>10. Министерство культуры Самарской области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  <w:outlineLvl w:val="2"/>
            </w:pPr>
            <w:r>
              <w:t xml:space="preserve">10.1. Государственный </w:t>
            </w:r>
            <w:proofErr w:type="gramStart"/>
            <w:r>
              <w:t>контроль за</w:t>
            </w:r>
            <w:proofErr w:type="gramEnd"/>
            <w:r>
              <w:t xml:space="preserve"> состоянием государственной части Музейного фонда Российской Федерации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</w:pPr>
            <w:r>
              <w:t>А.10.1.1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both"/>
            </w:pPr>
            <w:r>
              <w:t xml:space="preserve">Доля музейных предметов, </w:t>
            </w:r>
            <w:proofErr w:type="gramStart"/>
            <w:r>
              <w:t>условия</w:t>
            </w:r>
            <w:proofErr w:type="gramEnd"/>
            <w:r>
              <w:t xml:space="preserve"> хранения которых не соответствуют требованиям законодательства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</w:pPr>
            <w:r>
              <w:t>А.10.1.2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both"/>
            </w:pPr>
            <w:r>
              <w:t>Доля музейных предметов, учет которых не соответствует требованиям законодательства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  <w:outlineLvl w:val="1"/>
            </w:pPr>
            <w:r>
              <w:t>11. Департамент по вопросам общественной безопасности Самарской области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  <w:outlineLvl w:val="2"/>
            </w:pPr>
            <w:r>
              <w:t>11.1. Региональный государственный надзор в области защиты населения и территорий от чрезвычайных ситуаций природного и техногенного характера в Самарской области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</w:pPr>
            <w:r>
              <w:t>А.11.1.1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both"/>
            </w:pPr>
            <w:r>
              <w:t>Количество людей, погибших при чрезвычайных ситуациях на объектах, подлежащих проверке в отчетном периоде, на 100000 населения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</w:pPr>
            <w:r>
              <w:lastRenderedPageBreak/>
              <w:t>А.11.1.2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both"/>
            </w:pPr>
            <w:r>
              <w:t>Количество людей, пострадавших при чрезвычайных ситуациях на объектах, подлежащих проверке в отчетном периоде, на 100000 населения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  <w:outlineLvl w:val="1"/>
            </w:pPr>
            <w:r>
              <w:t>12. Управление государственной охраны объектов культурного наследия Самарской области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  <w:outlineLvl w:val="2"/>
            </w:pPr>
            <w:r>
              <w:t>12.1.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</w:pPr>
            <w:r>
              <w:t>А.12.1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both"/>
            </w:pPr>
            <w:r>
              <w:t>Стоимость причиненного объекту культурного наследия (памятникам истории и культуры народов Российской Федерации вреда (ущерба))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  <w:outlineLvl w:val="1"/>
            </w:pPr>
            <w:r>
              <w:t>13. Департамент ветеринарии Самарской области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  <w:outlineLvl w:val="2"/>
            </w:pPr>
            <w:r>
              <w:t>13.1. Региональный государственный ветеринарный надзор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</w:pPr>
            <w:r>
              <w:t>А.13.1.1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both"/>
            </w:pPr>
            <w:r>
              <w:t xml:space="preserve">Число погибших граждан вследствие несоблюдения требований законодательства Российской Федерации в сфере ветеринарии, на </w:t>
            </w:r>
            <w:proofErr w:type="gramStart"/>
            <w:r>
              <w:t>устранение</w:t>
            </w:r>
            <w:proofErr w:type="gramEnd"/>
            <w:r>
              <w:t xml:space="preserve"> которого направлен региональный государственный надзор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</w:pPr>
            <w:r>
              <w:t>А.13.1.2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both"/>
            </w:pPr>
            <w:r>
              <w:t xml:space="preserve">Число граждан, получивших вред (ущерб) здоровью в результате несоблюдения требований законодательства Российской Федерации в сфере ветеринарии, на </w:t>
            </w:r>
            <w:proofErr w:type="gramStart"/>
            <w:r>
              <w:t>устранение</w:t>
            </w:r>
            <w:proofErr w:type="gramEnd"/>
            <w:r>
              <w:t xml:space="preserve"> которого направлен региональный государственный надзор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</w:pPr>
            <w:r>
              <w:t>А.13.1.3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both"/>
            </w:pPr>
            <w:r>
              <w:t>Заболеваемость животных в результате наступления негативного последствия, на устранение которого направлен вид регионального государственного надзора, на 100000 поголовья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  <w:outlineLvl w:val="2"/>
            </w:pPr>
            <w:r>
              <w:t xml:space="preserve">13.2. </w:t>
            </w:r>
            <w:proofErr w:type="gramStart"/>
            <w:r>
              <w:t>Контроль за</w:t>
            </w:r>
            <w:proofErr w:type="gramEnd"/>
            <w:r>
              <w:t xml:space="preserve"> деятельностью специалистов в области ветеринарии, занимающихся предпринимательской деятельностью на территории Самарской области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</w:pPr>
            <w:r>
              <w:t>А.13.2.1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both"/>
            </w:pPr>
            <w:r>
              <w:t>Доля устраненных нарушений обязательных требований в общем количестве нарушений, подлежащих устранению в отчетный период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</w:pPr>
            <w:r>
              <w:t>А.13.2.2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both"/>
            </w:pPr>
            <w:r>
              <w:t>Доля исполненных предостережений в общем количестве предостережений, подлежащих исполнению в отчетный период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  <w:outlineLvl w:val="1"/>
            </w:pPr>
            <w:r>
              <w:t>14. Управление государственной архивной службы Самарской области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  <w:outlineLvl w:val="2"/>
            </w:pPr>
            <w:r>
              <w:t xml:space="preserve">14.1.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законодательства об архивном деле на территории Самарской области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</w:pPr>
            <w:r>
              <w:t>А.14.1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both"/>
            </w:pPr>
            <w:r>
              <w:t>Доля документов архивного фонда Самарской области и других архивных документов, утраченных (неисправимо поврежденных) в результате несоблюдения обязательных требований в сфере архивного дела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  <w:outlineLvl w:val="1"/>
            </w:pPr>
            <w:r>
              <w:t>15. Государственная инспекция строительного надзора Самарской области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  <w:outlineLvl w:val="2"/>
            </w:pPr>
            <w:r>
              <w:t>15.1. Региональный государственный строительный надзор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</w:pPr>
            <w:r>
              <w:t>А.15.1.1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both"/>
            </w:pPr>
            <w:r>
              <w:t>Количество случаев причинения вреда жизни или здоровью физических лиц, установленных в случаях нарушения законодательства о градостроительной деятельности на территории Самарской области, в результате которых был причинен вред имуществу физических или юридических лиц при строительстве, реконструкции объектов (за исключением объектов индивидуального жилищного фонда, особо опасных, технически сложных и уникальных объектов)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</w:pPr>
            <w:r>
              <w:lastRenderedPageBreak/>
              <w:t>А.15.1.2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both"/>
            </w:pPr>
            <w:r>
              <w:t>Сумма материального ущерба, установленная в случаях нарушения законодательства о градостроительной деятельности на территории Самарской области, в результате которых был причинен вред имуществу физических или юридических лиц при строительстве, реконструкции объектов (за исключением объектов индивидуального жилищного фонда, особо опасных, технически сложных и уникальных объектов)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  <w:outlineLvl w:val="1"/>
            </w:pPr>
            <w:r>
              <w:t>16. Государственная жилищная инспекция Самарской области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  <w:outlineLvl w:val="2"/>
            </w:pPr>
            <w:r>
              <w:t>16.1. Региональный государственный жилищный надзор на территории Самарской области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</w:pPr>
            <w:r>
              <w:t>А.16.1.1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both"/>
            </w:pPr>
            <w:r>
              <w:t>Доля устраненных нарушений обязательных требований в общем количестве нарушений, подлежащих устранению в отчетный период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</w:pPr>
            <w:r>
              <w:t>А.16.1.2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both"/>
            </w:pPr>
            <w:r>
              <w:t>Доля исполненных предостережений в общем количестве предостережений, подлежащих исполнению в отчетный период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  <w:outlineLvl w:val="2"/>
            </w:pPr>
            <w:r>
              <w:t>16.2. Лицензионный контроль предпринимательской деятельности по управлению многоквартирными домами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</w:pPr>
            <w:r>
              <w:t>А.16.2.1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both"/>
            </w:pPr>
            <w:r>
              <w:t>Доля устраненных нарушений обязательных требований в общем количестве нарушений, подлежащих устранению в отчетный период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</w:pPr>
            <w:r>
              <w:t>А.16.2.2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both"/>
            </w:pPr>
            <w:r>
              <w:t>Доля исполненных предостережений в общем количестве предостережений, подлежащих исполнению в отчетный период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  <w:outlineLvl w:val="1"/>
            </w:pPr>
            <w:r>
              <w:t>17. Министерство образования и науки Самарской области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  <w:outlineLvl w:val="2"/>
            </w:pPr>
            <w:r>
              <w:t>17.1. Государственный контроль (надзор) в сфере образования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</w:pPr>
            <w:r>
              <w:t>А.17.1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both"/>
            </w:pPr>
            <w:r>
              <w:t xml:space="preserve">Доля проверок, по </w:t>
            </w:r>
            <w:proofErr w:type="gramStart"/>
            <w:r>
              <w:t>итогам</w:t>
            </w:r>
            <w:proofErr w:type="gramEnd"/>
            <w:r>
              <w:t xml:space="preserve"> проведения которых по фактам выявленных правонарушений возбуждены дела об административных правонарушениях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  <w:outlineLvl w:val="2"/>
            </w:pPr>
            <w:r>
              <w:t>17.2. Федеральный государственный контроль качества образования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</w:pPr>
            <w:r>
              <w:t>А.17.2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both"/>
            </w:pPr>
            <w:r>
              <w:t>Доля причинения поднадзорными объектами вреда жизни и здоровью обучающихся в общем числе выявленных несоответствий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  <w:outlineLvl w:val="2"/>
            </w:pPr>
            <w:r>
              <w:t xml:space="preserve">17.3. Лицензионный </w:t>
            </w:r>
            <w:proofErr w:type="gramStart"/>
            <w:r>
              <w:t>контроль за</w:t>
            </w:r>
            <w:proofErr w:type="gramEnd"/>
            <w:r>
              <w:t xml:space="preserve"> образовательной деятельностью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</w:pPr>
            <w:r>
              <w:t>А.17.3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both"/>
            </w:pPr>
            <w:r>
              <w:t>Доля предписаний, не исполненных лицензиатом после истечения срока, установленного в предписаниях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  <w:outlineLvl w:val="1"/>
            </w:pPr>
            <w:r>
              <w:t>18. Департамент охоты и рыболовства Самарской области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  <w:outlineLvl w:val="2"/>
            </w:pPr>
            <w:r>
              <w:t xml:space="preserve">18.1. Федеральный государственный охотничий надзор (в том числе </w:t>
            </w:r>
            <w:proofErr w:type="gramStart"/>
            <w:r>
              <w:t>контроль за</w:t>
            </w:r>
            <w:proofErr w:type="gramEnd"/>
            <w:r>
              <w:t xml:space="preserve"> оборотом продукции охоты, контроль за использованием капканов и других устройств, используемых при осуществлении охоты), за исключением особо охраняемых природных территорий федерального значения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</w:pPr>
            <w:r>
              <w:t>А.18.1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both"/>
            </w:pPr>
            <w:r>
              <w:t>Доля привлеченных к ответственности лиц за нарушения законодательства в области охоты и сохранения охотничьих ресурсов в общем количестве возбужденных дел об административных правонарушениях в области охоты и сохранения охотничьих ресурсов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  <w:outlineLvl w:val="2"/>
            </w:pPr>
            <w:r>
              <w:t xml:space="preserve">18.2. Федеральный государственный надзор в области охраны, воспроизводства и использования объектов животного мира, отнесенных к охотничьим ресурсам, и среды их </w:t>
            </w:r>
            <w:r>
              <w:lastRenderedPageBreak/>
              <w:t>обитания на территории Самарской области, за исключением особо охраняемых природных территорий федерального значения</w:t>
            </w:r>
          </w:p>
        </w:tc>
      </w:tr>
      <w:tr w:rsidR="00F463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center"/>
            </w:pPr>
            <w:r>
              <w:lastRenderedPageBreak/>
              <w:t>А.18.2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63FA" w:rsidRDefault="00F463FA">
            <w:pPr>
              <w:pStyle w:val="ConsPlusNormal"/>
              <w:jc w:val="both"/>
            </w:pPr>
            <w:proofErr w:type="gramStart"/>
            <w:r>
              <w:t>Доля привлеченных к ответственности лиц за нарушения законодательства в области охраны, воспроизводства и использования объектов животного мира, отнесенных к охотничьим ресурсам, и среды их обитания на территории Самарской области, за исключением особо охраняемых природных территорий федерального значения, в общем количестве возбужденных дел об административных правонарушениях в области охраны, воспроизводства и использования объектов животного мира, отнесенных к охотничьим ресурсам, и среды</w:t>
            </w:r>
            <w:proofErr w:type="gramEnd"/>
            <w:r>
              <w:t xml:space="preserve"> их обитания на территории Самарской области, за исключением особо охраняемых природных территорий федерального значения</w:t>
            </w:r>
          </w:p>
        </w:tc>
      </w:tr>
    </w:tbl>
    <w:p w:rsidR="00F463FA" w:rsidRDefault="00F463FA">
      <w:pPr>
        <w:pStyle w:val="ConsPlusNormal"/>
        <w:jc w:val="both"/>
      </w:pPr>
    </w:p>
    <w:p w:rsidR="00F463FA" w:rsidRDefault="00F463FA">
      <w:pPr>
        <w:pStyle w:val="ConsPlusNormal"/>
        <w:jc w:val="both"/>
      </w:pPr>
    </w:p>
    <w:p w:rsidR="00F463FA" w:rsidRDefault="00F463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08A1" w:rsidRDefault="00EB08A1">
      <w:bookmarkStart w:id="1" w:name="_GoBack"/>
      <w:bookmarkEnd w:id="1"/>
    </w:p>
    <w:sectPr w:rsidR="00EB08A1" w:rsidSect="00171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FA"/>
    <w:rsid w:val="00EB08A1"/>
    <w:rsid w:val="00F4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3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63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63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3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63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63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014D3684A851895C3E06FCA623C88C4C80F5919377BC1C8291BA3B58D7BD1AC06D81308E530182F75D4D8BF3xApDI" TargetMode="External"/><Relationship Id="rId13" Type="http://schemas.openxmlformats.org/officeDocument/2006/relationships/hyperlink" Target="consultantplus://offline/ref=96014D3684A851895C3E11E8B74F94844C83A89E997AB24ED7CEE1660FDEB74D9522807ECB561E82F1434E8AFAF9F9E1D2B90B0DFBF574BFBFFBE2x2p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014D3684A851895C3E0FE5A123C88C498BF3919570BC1C8291BA3B58D7BD1AD26DD93C8F5B1F80F0481BDAB5F8A5A48FAA0A03FBF772A3xBpDI" TargetMode="External"/><Relationship Id="rId12" Type="http://schemas.openxmlformats.org/officeDocument/2006/relationships/hyperlink" Target="consultantplus://offline/ref=96014D3684A851895C3E11E8B74F94844C83A89E997AB24ED7CEE1660FDEB74D9522807ECB561E82F1434C82FAF9F9E1D2B90B0DFBF574BFBFFBE2x2p4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014D3684A851895C3E0FE5A123C88C498AF5909375BC1C8291BA3B58D7BD1AD26DD93C8F591A82F3481BDAB5F8A5A48FAA0A03FBF772A3xBpDI" TargetMode="External"/><Relationship Id="rId11" Type="http://schemas.openxmlformats.org/officeDocument/2006/relationships/hyperlink" Target="consultantplus://offline/ref=96014D3684A851895C3E11E8B74F94844C83A89E997AB24ED7CEE1660FDEB74D9522807ECB561E82F1434D8FFAF9F9E1D2B90B0DFBF574BFBFFBE2x2p4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6014D3684A851895C3E11E8B74F94844C83A89E997AB24ED7CEE1660FDEB74D9522807ECB561E82F1434B8FFAF9F9E1D2B90B0DFBF574BFBFFBE2x2p4I" TargetMode="External"/><Relationship Id="rId10" Type="http://schemas.openxmlformats.org/officeDocument/2006/relationships/hyperlink" Target="consultantplus://offline/ref=96014D3684A851895C3E11E8B74F94844C83A89E997AB24ED7CEE1660FDEB74D9522807ECB561E82F1434E8AFAF9F9E1D2B90B0DFBF574BFBFFBE2x2p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014D3684A851895C3E11E8B74F94844C83A89E997AB24ED7CEE1660FDEB74D9522806CCB0E1283F95D4F8DEFAFA8A7x8p7I" TargetMode="External"/><Relationship Id="rId14" Type="http://schemas.openxmlformats.org/officeDocument/2006/relationships/hyperlink" Target="consultantplus://offline/ref=96014D3684A851895C3E0FE5A123C88C498BF3919570BC1C8291BA3B58D7BD1AD26DD93C8F5A1A82F7481BDAB5F8A5A48FAA0A03FBF772A3xBp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3008</Words>
  <Characters>17149</Characters>
  <Application>Microsoft Office Word</Application>
  <DocSecurity>0</DocSecurity>
  <Lines>142</Lines>
  <Paragraphs>40</Paragraphs>
  <ScaleCrop>false</ScaleCrop>
  <Company/>
  <LinksUpToDate>false</LinksUpToDate>
  <CharactersWithSpaces>20117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Мыкалкина Екатерина</dc:creator>
  <cp:lastModifiedBy>Мыкалкина Екатерина</cp:lastModifiedBy>
  <cp:revision>1</cp:revision>
  <dcterms:created xsi:type="dcterms:W3CDTF">2020-06-18T08:41:00Z</dcterms:created>
  <dcterms:modified xsi:type="dcterms:W3CDTF">2020-06-18T08:42:00Z</dcterms:modified>
</cp:coreProperties>
</file>